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1E146A" w:rsidRDefault="00ED4CB0" w:rsidP="0030560C">
      <w:pPr>
        <w:ind w:firstLine="720"/>
        <w:jc w:val="both"/>
        <w:rPr>
          <w:lang w:val="uk-UA"/>
        </w:rPr>
      </w:pPr>
      <w:r w:rsidRPr="001E146A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1E146A" w:rsidRDefault="00ED4CB0" w:rsidP="0030560C">
      <w:pPr>
        <w:ind w:firstLine="720"/>
        <w:jc w:val="both"/>
        <w:rPr>
          <w:lang w:val="uk-UA"/>
        </w:rPr>
      </w:pPr>
    </w:p>
    <w:p w14:paraId="3601DC79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073E6E7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796DD054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4DE315D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5B186BC4" w14:textId="77777777" w:rsidR="00ED4CB0" w:rsidRPr="001E146A" w:rsidRDefault="00ED4CB0" w:rsidP="00FC7B0D">
      <w:pPr>
        <w:pStyle w:val="1"/>
        <w:ind w:firstLine="720"/>
        <w:rPr>
          <w:sz w:val="24"/>
          <w:szCs w:val="24"/>
        </w:rPr>
      </w:pPr>
      <w:r w:rsidRPr="001E146A">
        <w:rPr>
          <w:sz w:val="24"/>
          <w:szCs w:val="24"/>
        </w:rPr>
        <w:t>МЕЛІТОПОЛЬСЬКА МІСЬКА РАДА</w:t>
      </w:r>
    </w:p>
    <w:p w14:paraId="52EB13C5" w14:textId="77777777" w:rsidR="00ED4CB0" w:rsidRPr="001E146A" w:rsidRDefault="00ED4CB0" w:rsidP="00FC7B0D">
      <w:pPr>
        <w:ind w:firstLine="720"/>
        <w:jc w:val="center"/>
        <w:rPr>
          <w:b/>
          <w:lang w:val="uk-UA"/>
        </w:rPr>
      </w:pPr>
      <w:r w:rsidRPr="001E146A">
        <w:rPr>
          <w:b/>
          <w:lang w:val="uk-UA"/>
        </w:rPr>
        <w:t>Запорізької області</w:t>
      </w:r>
    </w:p>
    <w:p w14:paraId="1F62570B" w14:textId="77777777" w:rsidR="00ED4CB0" w:rsidRPr="001E146A" w:rsidRDefault="00ED4CB0" w:rsidP="00FC7B0D">
      <w:pPr>
        <w:ind w:firstLine="720"/>
        <w:jc w:val="center"/>
        <w:rPr>
          <w:b/>
          <w:lang w:val="uk-UA"/>
        </w:rPr>
      </w:pPr>
      <w:r w:rsidRPr="001E146A">
        <w:rPr>
          <w:b/>
          <w:lang w:val="uk-UA"/>
        </w:rPr>
        <w:t>VІІІ скликання</w:t>
      </w:r>
    </w:p>
    <w:p w14:paraId="1AB1F8BF" w14:textId="77777777" w:rsidR="00ED4CB0" w:rsidRPr="001E146A" w:rsidRDefault="00ED4CB0" w:rsidP="00FC7B0D">
      <w:pPr>
        <w:pStyle w:val="2"/>
        <w:ind w:firstLine="720"/>
        <w:rPr>
          <w:sz w:val="24"/>
          <w:szCs w:val="24"/>
        </w:rPr>
      </w:pPr>
      <w:r w:rsidRPr="001E146A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1E146A" w:rsidRDefault="00ED4CB0" w:rsidP="00FC7B0D">
      <w:pPr>
        <w:ind w:firstLine="720"/>
        <w:jc w:val="center"/>
        <w:rPr>
          <w:lang w:val="uk-UA"/>
        </w:rPr>
      </w:pPr>
      <w:r w:rsidRPr="001E146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21D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3720308C" w:rsidR="0024701F" w:rsidRPr="001E146A" w:rsidRDefault="00ED4CB0" w:rsidP="00FC7B0D">
      <w:pPr>
        <w:tabs>
          <w:tab w:val="left" w:pos="284"/>
        </w:tabs>
        <w:ind w:firstLine="720"/>
        <w:jc w:val="center"/>
        <w:rPr>
          <w:b/>
          <w:bCs/>
          <w:lang w:val="uk-UA"/>
        </w:rPr>
      </w:pPr>
      <w:r w:rsidRPr="001E146A">
        <w:rPr>
          <w:b/>
          <w:bCs/>
          <w:lang w:val="uk-UA"/>
        </w:rPr>
        <w:t xml:space="preserve">Протокол засідання від </w:t>
      </w:r>
      <w:r w:rsidR="00E30F20" w:rsidRPr="001E146A">
        <w:rPr>
          <w:b/>
          <w:bCs/>
          <w:lang w:val="uk-UA"/>
        </w:rPr>
        <w:t>2</w:t>
      </w:r>
      <w:r w:rsidR="00014910">
        <w:rPr>
          <w:b/>
          <w:bCs/>
          <w:lang w:val="uk-UA"/>
        </w:rPr>
        <w:t>7</w:t>
      </w:r>
      <w:r w:rsidR="00297485" w:rsidRPr="001E146A">
        <w:rPr>
          <w:b/>
          <w:bCs/>
          <w:lang w:val="uk-UA"/>
        </w:rPr>
        <w:t>.</w:t>
      </w:r>
      <w:r w:rsidR="001E225B" w:rsidRPr="001E146A">
        <w:rPr>
          <w:b/>
          <w:bCs/>
          <w:lang w:val="uk-UA"/>
        </w:rPr>
        <w:t>0</w:t>
      </w:r>
      <w:r w:rsidR="00014910">
        <w:rPr>
          <w:b/>
          <w:bCs/>
          <w:lang w:val="uk-UA"/>
        </w:rPr>
        <w:t>6</w:t>
      </w:r>
      <w:r w:rsidR="00297485" w:rsidRPr="001E146A">
        <w:rPr>
          <w:b/>
          <w:bCs/>
          <w:lang w:val="uk-UA"/>
        </w:rPr>
        <w:t>.202</w:t>
      </w:r>
      <w:r w:rsidR="001E225B" w:rsidRPr="001E146A">
        <w:rPr>
          <w:b/>
          <w:bCs/>
          <w:lang w:val="uk-UA"/>
        </w:rPr>
        <w:t>4</w:t>
      </w:r>
      <w:r w:rsidRPr="001E146A">
        <w:rPr>
          <w:b/>
          <w:bCs/>
          <w:lang w:val="uk-UA"/>
        </w:rPr>
        <w:t xml:space="preserve"> №___</w:t>
      </w:r>
    </w:p>
    <w:p w14:paraId="57BB3980" w14:textId="77777777" w:rsidR="00ED4CB0" w:rsidRPr="001E146A" w:rsidRDefault="00ED4CB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6C60B94" w14:textId="39DC58EA" w:rsidR="00ED4CB0" w:rsidRPr="001E146A" w:rsidRDefault="00ED4CB0" w:rsidP="0030560C">
      <w:pPr>
        <w:tabs>
          <w:tab w:val="left" w:pos="284"/>
        </w:tabs>
        <w:ind w:firstLine="720"/>
        <w:jc w:val="both"/>
        <w:rPr>
          <w:b/>
          <w:bCs/>
          <w:u w:val="single"/>
          <w:lang w:val="uk-UA"/>
        </w:rPr>
      </w:pPr>
      <w:r w:rsidRPr="001E146A">
        <w:rPr>
          <w:b/>
          <w:bCs/>
          <w:u w:val="single"/>
          <w:lang w:val="uk-UA"/>
        </w:rPr>
        <w:t>Присутні члени комісії:</w:t>
      </w:r>
    </w:p>
    <w:p w14:paraId="223E04EE" w14:textId="59DC141E" w:rsidR="00ED4CB0" w:rsidRPr="001E146A" w:rsidRDefault="00ED4CB0" w:rsidP="0030560C">
      <w:pPr>
        <w:pStyle w:val="2"/>
        <w:ind w:firstLine="720"/>
        <w:jc w:val="both"/>
        <w:rPr>
          <w:b w:val="0"/>
          <w:bCs/>
          <w:sz w:val="24"/>
          <w:szCs w:val="24"/>
        </w:rPr>
      </w:pPr>
      <w:r w:rsidRPr="001E146A">
        <w:rPr>
          <w:b w:val="0"/>
          <w:bCs/>
          <w:sz w:val="24"/>
          <w:szCs w:val="24"/>
        </w:rPr>
        <w:t>Ірина РУДАКОВА – голова постійної комісії з питань бюджету та соціально-економічного розвитку міста</w:t>
      </w:r>
    </w:p>
    <w:p w14:paraId="06978E7A" w14:textId="5D47C715" w:rsidR="00ED4CB0" w:rsidRPr="001E146A" w:rsidRDefault="00ED4CB0" w:rsidP="0030560C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Владислав САКУН </w:t>
      </w:r>
    </w:p>
    <w:p w14:paraId="2ADCD724" w14:textId="77777777" w:rsidR="00E30F20" w:rsidRPr="001E146A" w:rsidRDefault="00E30F20" w:rsidP="00E30F20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Валерій МІЩЕНКО </w:t>
      </w:r>
    </w:p>
    <w:p w14:paraId="50E861BD" w14:textId="3A8B0428" w:rsidR="00ED4CB0" w:rsidRPr="001E146A" w:rsidRDefault="00ED4CB0" w:rsidP="0030560C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Олег ОБРЕЗАНОВ </w:t>
      </w:r>
    </w:p>
    <w:p w14:paraId="18C5F1D2" w14:textId="77777777" w:rsidR="005055D9" w:rsidRPr="001E146A" w:rsidRDefault="005055D9" w:rsidP="005055D9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Миколай ЗАВГОРОДНІЙ </w:t>
      </w:r>
    </w:p>
    <w:p w14:paraId="04E8ADF3" w14:textId="0BD03C87" w:rsidR="00ED4CB0" w:rsidRPr="001E146A" w:rsidRDefault="00ED4CB0" w:rsidP="0030560C">
      <w:pPr>
        <w:ind w:firstLine="720"/>
        <w:jc w:val="both"/>
        <w:rPr>
          <w:b/>
          <w:bCs/>
          <w:u w:val="single"/>
          <w:lang w:val="uk-UA"/>
        </w:rPr>
      </w:pPr>
      <w:r w:rsidRPr="001E146A">
        <w:rPr>
          <w:b/>
          <w:bCs/>
          <w:u w:val="single"/>
          <w:lang w:val="uk-UA"/>
        </w:rPr>
        <w:t xml:space="preserve">Відсутні </w:t>
      </w:r>
      <w:r w:rsidR="00156F43" w:rsidRPr="001E146A">
        <w:rPr>
          <w:b/>
          <w:bCs/>
          <w:u w:val="single"/>
          <w:lang w:val="uk-UA"/>
        </w:rPr>
        <w:t>члени комісії:</w:t>
      </w:r>
    </w:p>
    <w:p w14:paraId="5D4513FE" w14:textId="77777777" w:rsidR="000628B7" w:rsidRPr="001E146A" w:rsidRDefault="000628B7" w:rsidP="000628B7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Валерій ЛІТІНСЬКИЙ </w:t>
      </w:r>
    </w:p>
    <w:p w14:paraId="315C43B5" w14:textId="77777777" w:rsidR="003D6A0E" w:rsidRPr="001E146A" w:rsidRDefault="003D6A0E" w:rsidP="003D6A0E">
      <w:pPr>
        <w:ind w:firstLine="720"/>
        <w:jc w:val="both"/>
        <w:rPr>
          <w:lang w:val="uk-UA"/>
        </w:rPr>
      </w:pPr>
      <w:r w:rsidRPr="001E146A">
        <w:rPr>
          <w:lang w:val="uk-UA"/>
        </w:rPr>
        <w:t>Андрій РАДЧЕНКО</w:t>
      </w:r>
    </w:p>
    <w:p w14:paraId="2EF53FBB" w14:textId="77777777" w:rsidR="00014910" w:rsidRPr="001E146A" w:rsidRDefault="00014910" w:rsidP="00014910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Миколай КАРАНДАШ </w:t>
      </w:r>
    </w:p>
    <w:p w14:paraId="477CF43D" w14:textId="77777777" w:rsidR="00E30F20" w:rsidRPr="001E146A" w:rsidRDefault="00E30F20" w:rsidP="0030560C">
      <w:pPr>
        <w:ind w:firstLine="720"/>
        <w:jc w:val="both"/>
        <w:rPr>
          <w:b/>
          <w:lang w:val="uk-UA"/>
        </w:rPr>
      </w:pPr>
    </w:p>
    <w:p w14:paraId="2499E4DB" w14:textId="2E63D8B2" w:rsidR="004630A1" w:rsidRPr="001E146A" w:rsidRDefault="004630A1" w:rsidP="0030560C">
      <w:pPr>
        <w:ind w:firstLine="720"/>
        <w:jc w:val="both"/>
        <w:rPr>
          <w:b/>
          <w:lang w:val="uk-UA"/>
        </w:rPr>
      </w:pPr>
      <w:r w:rsidRPr="001E146A">
        <w:rPr>
          <w:b/>
          <w:lang w:val="uk-UA"/>
        </w:rPr>
        <w:t>Порядок денний:</w:t>
      </w:r>
    </w:p>
    <w:p w14:paraId="259299A3" w14:textId="77777777" w:rsidR="001B254A" w:rsidRPr="001E146A" w:rsidRDefault="001B254A" w:rsidP="0030560C">
      <w:pPr>
        <w:ind w:firstLine="720"/>
        <w:jc w:val="both"/>
        <w:rPr>
          <w:b/>
          <w:lang w:val="uk-UA"/>
        </w:rPr>
      </w:pPr>
    </w:p>
    <w:p w14:paraId="60BE0699" w14:textId="797114A0" w:rsidR="001E225B" w:rsidRPr="001E146A" w:rsidRDefault="00014910" w:rsidP="001E225B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>
        <w:rPr>
          <w:rFonts w:eastAsia="Calibri"/>
          <w:kern w:val="2"/>
          <w:u w:val="single"/>
          <w:lang w:val="uk-UA" w:eastAsia="en-US"/>
        </w:rPr>
        <w:t>1</w:t>
      </w:r>
      <w:r w:rsidR="001E225B" w:rsidRPr="001E146A">
        <w:rPr>
          <w:rFonts w:eastAsia="Calibri"/>
          <w:kern w:val="2"/>
          <w:u w:val="single"/>
          <w:lang w:val="uk-UA" w:eastAsia="en-US"/>
        </w:rPr>
        <w:t>. Програми:</w:t>
      </w:r>
    </w:p>
    <w:p w14:paraId="7D3D5012" w14:textId="5FA1B298" w:rsidR="00014910" w:rsidRPr="00014910" w:rsidRDefault="00014910" w:rsidP="00014910">
      <w:pPr>
        <w:ind w:firstLine="720"/>
        <w:jc w:val="both"/>
        <w:rPr>
          <w:rFonts w:eastAsia="Calibri"/>
          <w:kern w:val="2"/>
          <w:lang w:eastAsia="en-US"/>
        </w:rPr>
      </w:pPr>
      <w:bookmarkStart w:id="0" w:name="_Hlk167796527"/>
      <w:r w:rsidRPr="00014910">
        <w:rPr>
          <w:rFonts w:eastAsia="Calibri"/>
          <w:kern w:val="2"/>
          <w:lang w:eastAsia="en-US"/>
        </w:rPr>
        <w:t xml:space="preserve">1.1. Про внесення змін до рішення 30 сесії Мелітопольської міської ради Запорізької області VIII скликання від 01.12.2023 №3/32 «Про затвердження </w:t>
      </w:r>
      <w:bookmarkStart w:id="1" w:name="_Hlk87455163"/>
      <w:r w:rsidRPr="00014910">
        <w:rPr>
          <w:rFonts w:eastAsia="Calibri"/>
          <w:kern w:val="2"/>
          <w:lang w:eastAsia="en-US"/>
        </w:rPr>
        <w:t xml:space="preserve">міської програми </w:t>
      </w:r>
      <w:bookmarkStart w:id="2" w:name="_Hlk126076372"/>
      <w:bookmarkEnd w:id="1"/>
      <w:r w:rsidRPr="00014910">
        <w:rPr>
          <w:rFonts w:eastAsia="Calibri"/>
          <w:kern w:val="2"/>
          <w:lang w:eastAsia="en-US"/>
        </w:rPr>
        <w:t xml:space="preserve">«Виконання КП «Житломасив»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Мелітополі»» </w:t>
      </w:r>
      <w:bookmarkEnd w:id="2"/>
    </w:p>
    <w:p w14:paraId="2A36BB84" w14:textId="67A70CD1" w:rsidR="00014910" w:rsidRPr="001E146A" w:rsidRDefault="00014910" w:rsidP="00014910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Доповідач – Ірина НАУМЕНКО</w:t>
      </w:r>
    </w:p>
    <w:p w14:paraId="06D553E3" w14:textId="342C88CF" w:rsidR="00014910" w:rsidRDefault="00014910" w:rsidP="00014910">
      <w:pPr>
        <w:ind w:firstLine="720"/>
        <w:jc w:val="both"/>
        <w:rPr>
          <w:rFonts w:eastAsia="Calibri"/>
          <w:kern w:val="2"/>
          <w:lang w:val="uk-UA" w:eastAsia="en-US"/>
        </w:rPr>
      </w:pPr>
      <w:r w:rsidRPr="00014910">
        <w:rPr>
          <w:rFonts w:eastAsia="Calibri"/>
          <w:kern w:val="2"/>
          <w:lang w:eastAsia="en-US"/>
        </w:rPr>
        <w:t>1.2. Про внесення змін до рішення 30 сесії Мелітопольської міської ради Запорізької області VIII скликання від 01.12.2023 №3/6 «Про затвердження міської цільової програми «Фінансова підтримка КП «Телерадіокомпанія «Мелітополь» Мелітопольської міської ради Запорізької області».</w:t>
      </w:r>
    </w:p>
    <w:p w14:paraId="4A99F1C6" w14:textId="5B78CCB1" w:rsidR="00014910" w:rsidRPr="00014910" w:rsidRDefault="00014910" w:rsidP="00014910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eastAsia="en-US"/>
        </w:rPr>
        <w:t>Доповідач</w:t>
      </w:r>
      <w:r>
        <w:rPr>
          <w:rFonts w:eastAsia="Calibri"/>
          <w:kern w:val="2"/>
          <w:lang w:val="uk-UA" w:eastAsia="en-US"/>
        </w:rPr>
        <w:t xml:space="preserve"> – Олена </w:t>
      </w:r>
      <w:r w:rsidR="00B77A04">
        <w:rPr>
          <w:rFonts w:eastAsia="Calibri"/>
          <w:kern w:val="2"/>
          <w:lang w:val="uk-UA" w:eastAsia="en-US"/>
        </w:rPr>
        <w:t>ФЕДОРЕНКО</w:t>
      </w:r>
    </w:p>
    <w:p w14:paraId="281CE6DF" w14:textId="4534D4B2" w:rsidR="00DA29B5" w:rsidRPr="001E146A" w:rsidRDefault="00014910" w:rsidP="00DA29B5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bookmarkStart w:id="3" w:name="_Hlk141386539"/>
      <w:bookmarkStart w:id="4" w:name="_Hlk141387047"/>
      <w:bookmarkEnd w:id="0"/>
      <w:r>
        <w:rPr>
          <w:rFonts w:eastAsia="Calibri"/>
          <w:kern w:val="2"/>
          <w:u w:val="single"/>
          <w:lang w:val="uk-UA" w:eastAsia="en-US"/>
        </w:rPr>
        <w:t>2</w:t>
      </w:r>
      <w:r w:rsidR="00DA29B5" w:rsidRPr="001E146A">
        <w:rPr>
          <w:rFonts w:eastAsia="Calibri"/>
          <w:kern w:val="2"/>
          <w:u w:val="single"/>
          <w:lang w:val="uk-UA" w:eastAsia="en-US"/>
        </w:rPr>
        <w:t>. Фінансові питання:</w:t>
      </w:r>
    </w:p>
    <w:p w14:paraId="716C2511" w14:textId="766044EF" w:rsidR="00014910" w:rsidRPr="00014910" w:rsidRDefault="00014910" w:rsidP="00014910">
      <w:pPr>
        <w:ind w:firstLine="720"/>
        <w:jc w:val="both"/>
        <w:rPr>
          <w:rFonts w:eastAsia="Calibri"/>
          <w:kern w:val="2"/>
          <w:lang w:eastAsia="en-US"/>
        </w:rPr>
      </w:pPr>
      <w:bookmarkStart w:id="5" w:name="_Hlk167796877"/>
      <w:r w:rsidRPr="00014910">
        <w:rPr>
          <w:rFonts w:eastAsia="Calibri"/>
          <w:kern w:val="2"/>
          <w:lang w:eastAsia="en-US"/>
        </w:rPr>
        <w:t>2.1. Про внесення змін до рішення 30 сесії  VIII скликання від 01.12.2023 № 4 «Про місцевий бюджет Мелітопольської міської територіальної громади на 2024 рік (0856800000).</w:t>
      </w:r>
    </w:p>
    <w:bookmarkEnd w:id="5"/>
    <w:p w14:paraId="1D1492D0" w14:textId="22CD6FB6" w:rsidR="00EA45BC" w:rsidRDefault="00EA45BC" w:rsidP="00EA45B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eastAsia="en-US"/>
        </w:rPr>
        <w:t xml:space="preserve">Доповідач – </w:t>
      </w:r>
      <w:r w:rsidR="005055D9" w:rsidRPr="001E146A">
        <w:rPr>
          <w:rFonts w:eastAsia="Calibri"/>
          <w:kern w:val="2"/>
          <w:lang w:eastAsia="en-US"/>
        </w:rPr>
        <w:t>Олена МІХАЛЬОВА</w:t>
      </w:r>
    </w:p>
    <w:p w14:paraId="175DB09E" w14:textId="2A2BBC2F" w:rsidR="00014910" w:rsidRPr="00014910" w:rsidRDefault="00014910" w:rsidP="00014910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014910">
        <w:rPr>
          <w:rFonts w:eastAsia="Calibri"/>
          <w:kern w:val="2"/>
          <w:u w:val="single"/>
          <w:lang w:val="uk-UA" w:eastAsia="en-US"/>
        </w:rPr>
        <w:t>3. Питання комунальної власності:</w:t>
      </w:r>
    </w:p>
    <w:p w14:paraId="004D57EC" w14:textId="6B39E210" w:rsidR="00014910" w:rsidRPr="00014910" w:rsidRDefault="00014910" w:rsidP="00014910">
      <w:pPr>
        <w:ind w:firstLine="720"/>
        <w:jc w:val="both"/>
        <w:rPr>
          <w:rFonts w:eastAsia="Calibri"/>
          <w:kern w:val="2"/>
          <w:lang w:eastAsia="en-US"/>
        </w:rPr>
      </w:pPr>
      <w:bookmarkStart w:id="6" w:name="_Hlk167797404"/>
      <w:r w:rsidRPr="00014910">
        <w:rPr>
          <w:rFonts w:eastAsia="Calibri"/>
          <w:kern w:val="2"/>
          <w:lang w:eastAsia="en-US"/>
        </w:rPr>
        <w:t>3.1. Про безоплатну передачу з комунальної власності Мелітопольської міської територіальної громади у державну власність окремого індивідуально визначеного майна (матеріальних цінностей та основних засобів) для забезпечення потреб оборони держави від збройної агресії російської федерації.</w:t>
      </w:r>
      <w:bookmarkEnd w:id="6"/>
    </w:p>
    <w:p w14:paraId="3E26AA59" w14:textId="51C97547" w:rsidR="00014910" w:rsidRDefault="00F81840" w:rsidP="00EA45B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eastAsia="en-US"/>
        </w:rPr>
        <w:t xml:space="preserve">Доповідач </w:t>
      </w:r>
      <w:r>
        <w:rPr>
          <w:rFonts w:eastAsia="Calibri"/>
          <w:kern w:val="2"/>
          <w:lang w:val="uk-UA" w:eastAsia="en-US"/>
        </w:rPr>
        <w:t xml:space="preserve">– </w:t>
      </w:r>
      <w:r w:rsidRPr="00F81840">
        <w:rPr>
          <w:rFonts w:eastAsia="Calibri"/>
          <w:kern w:val="2"/>
          <w:lang w:eastAsia="en-US"/>
        </w:rPr>
        <w:t>Юля</w:t>
      </w:r>
      <w:r>
        <w:rPr>
          <w:rFonts w:eastAsia="Calibri"/>
          <w:kern w:val="2"/>
          <w:lang w:val="uk-UA" w:eastAsia="en-US"/>
        </w:rPr>
        <w:t xml:space="preserve"> </w:t>
      </w:r>
      <w:r w:rsidRPr="00F81840">
        <w:rPr>
          <w:rFonts w:eastAsia="Calibri"/>
          <w:kern w:val="2"/>
          <w:lang w:eastAsia="en-US"/>
        </w:rPr>
        <w:t>МАКАРОВА</w:t>
      </w:r>
    </w:p>
    <w:p w14:paraId="2D7B9682" w14:textId="77777777" w:rsidR="00F81840" w:rsidRPr="00F81840" w:rsidRDefault="00F81840" w:rsidP="00EA45BC">
      <w:pPr>
        <w:ind w:firstLine="720"/>
        <w:jc w:val="both"/>
        <w:rPr>
          <w:rFonts w:eastAsia="Calibri"/>
          <w:kern w:val="2"/>
          <w:lang w:val="uk-UA" w:eastAsia="en-US"/>
        </w:rPr>
      </w:pPr>
    </w:p>
    <w:bookmarkEnd w:id="3"/>
    <w:bookmarkEnd w:id="4"/>
    <w:p w14:paraId="52FA1473" w14:textId="6D336E97" w:rsidR="00000E97" w:rsidRPr="001E146A" w:rsidRDefault="00014910" w:rsidP="00000E97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>
        <w:rPr>
          <w:rFonts w:eastAsia="Calibri"/>
          <w:kern w:val="2"/>
          <w:u w:val="single"/>
          <w:lang w:val="uk-UA" w:eastAsia="en-US"/>
        </w:rPr>
        <w:t>1</w:t>
      </w:r>
      <w:r w:rsidR="00000E97" w:rsidRPr="001E146A">
        <w:rPr>
          <w:rFonts w:eastAsia="Calibri"/>
          <w:kern w:val="2"/>
          <w:u w:val="single"/>
          <w:lang w:val="uk-UA" w:eastAsia="en-US"/>
        </w:rPr>
        <w:t>. Програми:</w:t>
      </w:r>
    </w:p>
    <w:p w14:paraId="51F130A1" w14:textId="77777777" w:rsidR="00DC6B6C" w:rsidRPr="001E146A" w:rsidRDefault="00DC6B6C" w:rsidP="00BD1C58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26594F60" w14:textId="7BEA4485" w:rsidR="002027DB" w:rsidRPr="001E146A" w:rsidRDefault="00014910" w:rsidP="00BD1C58">
      <w:pPr>
        <w:ind w:firstLine="720"/>
        <w:jc w:val="both"/>
        <w:rPr>
          <w:rFonts w:eastAsia="Calibri"/>
          <w:kern w:val="2"/>
          <w:lang w:val="uk-UA" w:eastAsia="en-US"/>
        </w:rPr>
      </w:pPr>
      <w:r>
        <w:rPr>
          <w:rFonts w:eastAsia="Calibri"/>
          <w:kern w:val="2"/>
          <w:lang w:val="uk-UA" w:eastAsia="en-US"/>
        </w:rPr>
        <w:t xml:space="preserve">Слухали </w:t>
      </w:r>
      <w:r w:rsidR="00003CDD" w:rsidRPr="001E146A">
        <w:rPr>
          <w:rFonts w:eastAsia="Calibri"/>
          <w:kern w:val="2"/>
          <w:lang w:eastAsia="en-US"/>
        </w:rPr>
        <w:t>Ірин</w:t>
      </w:r>
      <w:r>
        <w:rPr>
          <w:rFonts w:eastAsia="Calibri"/>
          <w:kern w:val="2"/>
          <w:lang w:val="uk-UA" w:eastAsia="en-US"/>
        </w:rPr>
        <w:t>у</w:t>
      </w:r>
      <w:r w:rsidR="00003CDD" w:rsidRPr="001E146A">
        <w:rPr>
          <w:rFonts w:eastAsia="Calibri"/>
          <w:kern w:val="2"/>
          <w:lang w:eastAsia="en-US"/>
        </w:rPr>
        <w:t xml:space="preserve"> </w:t>
      </w:r>
      <w:r w:rsidR="00003CDD" w:rsidRPr="001E146A">
        <w:rPr>
          <w:rFonts w:eastAsia="Calibri"/>
          <w:kern w:val="2"/>
          <w:lang w:val="uk-UA" w:eastAsia="en-US"/>
        </w:rPr>
        <w:t>Н</w:t>
      </w:r>
      <w:r w:rsidR="00003CDD" w:rsidRPr="001E146A">
        <w:rPr>
          <w:rFonts w:eastAsia="Calibri"/>
          <w:kern w:val="2"/>
          <w:lang w:eastAsia="en-US"/>
        </w:rPr>
        <w:t>ауменко</w:t>
      </w:r>
      <w:r w:rsidR="00003CDD" w:rsidRPr="001E146A">
        <w:rPr>
          <w:rFonts w:eastAsia="Calibri"/>
          <w:kern w:val="2"/>
          <w:lang w:val="uk-UA" w:eastAsia="en-US"/>
        </w:rPr>
        <w:t>:</w:t>
      </w:r>
    </w:p>
    <w:p w14:paraId="32D5AC57" w14:textId="335E381D" w:rsidR="00BD1C58" w:rsidRPr="001E146A" w:rsidRDefault="00B77A04" w:rsidP="00DC6B6C">
      <w:pPr>
        <w:ind w:firstLine="708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val="uk-UA" w:eastAsia="en-US"/>
        </w:rPr>
        <w:t>1</w:t>
      </w:r>
      <w:r w:rsidR="00D41B99" w:rsidRPr="001E146A">
        <w:rPr>
          <w:rFonts w:eastAsia="Calibri"/>
          <w:kern w:val="2"/>
          <w:lang w:val="uk-UA" w:eastAsia="en-US"/>
        </w:rPr>
        <w:t>.1.</w:t>
      </w:r>
      <w:r w:rsidR="00D41B99" w:rsidRPr="001E146A">
        <w:rPr>
          <w:rFonts w:eastAsia="Calibri"/>
          <w:kern w:val="2"/>
          <w:lang w:eastAsia="en-US"/>
        </w:rPr>
        <w:t xml:space="preserve"> </w:t>
      </w:r>
      <w:r w:rsidR="00014910" w:rsidRPr="00014910">
        <w:rPr>
          <w:rFonts w:eastAsia="Calibri"/>
          <w:kern w:val="2"/>
          <w:lang w:eastAsia="en-US"/>
        </w:rPr>
        <w:t xml:space="preserve">Про внесення змін до рішення 30 сесії Мелітопольської міської ради Запорізької області VIII скликання від 01.12.2023 №3/32 «Про затвердження міської програми «Виконання </w:t>
      </w:r>
      <w:r w:rsidR="00014910" w:rsidRPr="00014910">
        <w:rPr>
          <w:rFonts w:eastAsia="Calibri"/>
          <w:kern w:val="2"/>
          <w:lang w:eastAsia="en-US"/>
        </w:rPr>
        <w:lastRenderedPageBreak/>
        <w:t xml:space="preserve">КП «Житломасив»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Мелітополі»» </w:t>
      </w:r>
      <w:r>
        <w:rPr>
          <w:rFonts w:eastAsia="Calibri"/>
          <w:kern w:val="2"/>
          <w:lang w:val="uk-UA" w:eastAsia="en-US"/>
        </w:rPr>
        <w:t xml:space="preserve">Пропонується збільшити суму програми з </w:t>
      </w:r>
      <w:r w:rsidRPr="00B77A04">
        <w:rPr>
          <w:rFonts w:eastAsia="Calibri"/>
          <w:kern w:val="2"/>
          <w:u w:val="single"/>
          <w:lang w:val="uk-UA" w:eastAsia="en-US"/>
        </w:rPr>
        <w:t xml:space="preserve">2 659,00 </w:t>
      </w:r>
      <w:r>
        <w:rPr>
          <w:rFonts w:eastAsia="Calibri"/>
          <w:kern w:val="2"/>
          <w:lang w:val="uk-UA" w:eastAsia="en-US"/>
        </w:rPr>
        <w:t xml:space="preserve">тис. грн до </w:t>
      </w:r>
      <w:r w:rsidRPr="00B77A04">
        <w:rPr>
          <w:rFonts w:eastAsia="Calibri"/>
          <w:kern w:val="2"/>
          <w:u w:val="single"/>
          <w:lang w:val="uk-UA" w:eastAsia="en-US"/>
        </w:rPr>
        <w:t xml:space="preserve">3 300,00 </w:t>
      </w:r>
      <w:r>
        <w:rPr>
          <w:rFonts w:eastAsia="Calibri"/>
          <w:kern w:val="2"/>
          <w:lang w:val="uk-UA" w:eastAsia="en-US"/>
        </w:rPr>
        <w:t xml:space="preserve">тис. грн. По даній програмі додаткові асигнування необхідні </w:t>
      </w:r>
      <w:r w:rsidRPr="00B77A04">
        <w:rPr>
          <w:rFonts w:eastAsia="Calibri"/>
          <w:kern w:val="2"/>
          <w:lang w:val="uk-UA" w:eastAsia="en-US"/>
        </w:rPr>
        <w:t>на виплату заробітної плати</w:t>
      </w:r>
      <w:r>
        <w:rPr>
          <w:rFonts w:eastAsia="Calibri"/>
          <w:kern w:val="2"/>
          <w:lang w:val="uk-UA" w:eastAsia="en-US"/>
        </w:rPr>
        <w:t xml:space="preserve">. </w:t>
      </w:r>
    </w:p>
    <w:p w14:paraId="3CE44539" w14:textId="1C334ABF" w:rsidR="00DC6B6C" w:rsidRPr="001E146A" w:rsidRDefault="00BD1C58" w:rsidP="00BD1C58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554CF9" w:rsidRPr="001E146A">
        <w:rPr>
          <w:rFonts w:eastAsia="Calibri"/>
          <w:kern w:val="2"/>
          <w:lang w:eastAsia="en-US"/>
        </w:rPr>
        <w:t xml:space="preserve">підтримати </w:t>
      </w:r>
      <w:r w:rsidR="00B77A04">
        <w:rPr>
          <w:rFonts w:eastAsia="Calibri"/>
          <w:kern w:val="2"/>
          <w:lang w:val="uk-UA" w:eastAsia="en-US"/>
        </w:rPr>
        <w:t>збільшення асигнувань на 641,00 тис. грн на виплату заробітної плати.</w:t>
      </w:r>
    </w:p>
    <w:p w14:paraId="483711B1" w14:textId="57BEC05B" w:rsidR="00BD1C58" w:rsidRPr="001E146A" w:rsidRDefault="00BD1C58" w:rsidP="00BD1C58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B77A04">
        <w:rPr>
          <w:rFonts w:eastAsia="Calibri"/>
          <w:kern w:val="2"/>
          <w:lang w:val="uk-UA" w:eastAsia="en-US"/>
        </w:rPr>
        <w:t>5</w:t>
      </w:r>
      <w:r w:rsidRPr="001E146A">
        <w:rPr>
          <w:rFonts w:eastAsia="Calibri"/>
          <w:kern w:val="2"/>
          <w:lang w:val="uk-UA" w:eastAsia="en-US"/>
        </w:rPr>
        <w:t xml:space="preserve"> – за, прийнято одноголосно.</w:t>
      </w:r>
    </w:p>
    <w:p w14:paraId="76F7AFCB" w14:textId="77777777" w:rsidR="00BD1C58" w:rsidRPr="001E146A" w:rsidRDefault="00BD1C58" w:rsidP="00EC5EB0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06CA7356" w14:textId="1FBCAC0F" w:rsidR="00554CF9" w:rsidRPr="001E146A" w:rsidRDefault="00B77A04" w:rsidP="00554CF9">
      <w:pPr>
        <w:ind w:firstLine="720"/>
        <w:jc w:val="both"/>
        <w:rPr>
          <w:rFonts w:eastAsia="Calibri"/>
          <w:kern w:val="2"/>
          <w:lang w:val="uk-UA" w:eastAsia="en-US"/>
        </w:rPr>
      </w:pPr>
      <w:r>
        <w:rPr>
          <w:rFonts w:eastAsia="Calibri"/>
          <w:kern w:val="2"/>
          <w:lang w:val="uk-UA" w:eastAsia="en-US"/>
        </w:rPr>
        <w:t>Олена Федоренко</w:t>
      </w:r>
      <w:r w:rsidRPr="001E146A">
        <w:rPr>
          <w:rFonts w:eastAsia="Calibri"/>
          <w:kern w:val="2"/>
          <w:lang w:val="uk-UA" w:eastAsia="en-US"/>
        </w:rPr>
        <w:t xml:space="preserve"> </w:t>
      </w:r>
      <w:r w:rsidR="00554CF9" w:rsidRPr="001E146A">
        <w:rPr>
          <w:rFonts w:eastAsia="Calibri"/>
          <w:kern w:val="2"/>
          <w:lang w:val="uk-UA" w:eastAsia="en-US"/>
        </w:rPr>
        <w:t>пода</w:t>
      </w:r>
      <w:r>
        <w:rPr>
          <w:rFonts w:eastAsia="Calibri"/>
          <w:kern w:val="2"/>
          <w:lang w:val="uk-UA" w:eastAsia="en-US"/>
        </w:rPr>
        <w:t>ла</w:t>
      </w:r>
      <w:r w:rsidR="00554CF9" w:rsidRPr="001E146A">
        <w:rPr>
          <w:rFonts w:eastAsia="Calibri"/>
          <w:kern w:val="2"/>
          <w:lang w:val="uk-UA" w:eastAsia="en-US"/>
        </w:rPr>
        <w:t xml:space="preserve"> на розгляд: </w:t>
      </w:r>
    </w:p>
    <w:p w14:paraId="4FF0ED6F" w14:textId="58E21266" w:rsidR="008F557A" w:rsidRPr="00B77A04" w:rsidRDefault="00B77A04" w:rsidP="008F557A">
      <w:pPr>
        <w:ind w:firstLine="708"/>
        <w:jc w:val="both"/>
        <w:rPr>
          <w:rFonts w:eastAsia="Calibri"/>
          <w:kern w:val="2"/>
          <w:lang w:val="uk-UA" w:eastAsia="en-US"/>
        </w:rPr>
      </w:pPr>
      <w:r>
        <w:rPr>
          <w:rFonts w:eastAsia="Calibri"/>
          <w:kern w:val="2"/>
          <w:lang w:val="uk-UA" w:eastAsia="en-US"/>
        </w:rPr>
        <w:t>1</w:t>
      </w:r>
      <w:r w:rsidR="00554CF9" w:rsidRPr="001E146A">
        <w:rPr>
          <w:rFonts w:eastAsia="Calibri"/>
          <w:kern w:val="2"/>
          <w:lang w:val="uk-UA" w:eastAsia="en-US"/>
        </w:rPr>
        <w:t>.</w:t>
      </w:r>
      <w:r w:rsidR="008F557A" w:rsidRPr="001E146A">
        <w:rPr>
          <w:rFonts w:eastAsia="Calibri"/>
          <w:kern w:val="2"/>
          <w:lang w:val="uk-UA" w:eastAsia="en-US"/>
        </w:rPr>
        <w:t>2</w:t>
      </w:r>
      <w:r w:rsidR="00554CF9" w:rsidRPr="001E146A">
        <w:rPr>
          <w:rFonts w:eastAsia="Calibri"/>
          <w:kern w:val="2"/>
          <w:lang w:val="uk-UA" w:eastAsia="en-US"/>
        </w:rPr>
        <w:t xml:space="preserve">. </w:t>
      </w:r>
      <w:r>
        <w:rPr>
          <w:rFonts w:eastAsia="Calibri"/>
          <w:kern w:val="2"/>
          <w:lang w:val="uk-UA" w:eastAsia="en-US"/>
        </w:rPr>
        <w:t>В</w:t>
      </w:r>
      <w:r w:rsidRPr="00014910">
        <w:rPr>
          <w:rFonts w:eastAsia="Calibri"/>
          <w:kern w:val="2"/>
          <w:lang w:eastAsia="en-US"/>
        </w:rPr>
        <w:t>несення змін до рішення 30 сесії Мелітопольської міської ради Запорізької області VIII скликання від 01.12.2023 №3/6 «Про затвердження міської цільової програми «Фінансова підтримка КП «Телерадіокомпанія «Мелітополь» Мелітопольської міської ради Запорізької області»</w:t>
      </w:r>
      <w:r>
        <w:rPr>
          <w:rFonts w:eastAsia="Calibri"/>
          <w:kern w:val="2"/>
          <w:lang w:val="uk-UA" w:eastAsia="en-US"/>
        </w:rPr>
        <w:t xml:space="preserve">. </w:t>
      </w:r>
    </w:p>
    <w:p w14:paraId="324373EA" w14:textId="6D4F7695" w:rsidR="008F557A" w:rsidRPr="00B77A04" w:rsidRDefault="008F557A" w:rsidP="008F557A">
      <w:pPr>
        <w:ind w:firstLine="708"/>
        <w:jc w:val="both"/>
        <w:rPr>
          <w:rFonts w:eastAsia="Calibri"/>
          <w:kern w:val="2"/>
          <w:u w:val="single"/>
          <w:lang w:val="uk-UA" w:eastAsia="en-US"/>
        </w:rPr>
      </w:pPr>
      <w:r w:rsidRPr="001E146A">
        <w:rPr>
          <w:rFonts w:eastAsia="Calibri"/>
          <w:kern w:val="2"/>
          <w:lang w:eastAsia="en-US"/>
        </w:rPr>
        <w:t xml:space="preserve">Загальний обсяг коштів, передбачених на виконання цієї програми, становить </w:t>
      </w:r>
      <w:r w:rsidR="00B77A04" w:rsidRPr="00B77A04">
        <w:rPr>
          <w:rFonts w:eastAsia="Calibri"/>
          <w:kern w:val="2"/>
          <w:u w:val="single"/>
          <w:lang w:val="uk-UA" w:eastAsia="en-US"/>
        </w:rPr>
        <w:t>3 800</w:t>
      </w:r>
      <w:r w:rsidRPr="001E146A">
        <w:rPr>
          <w:rFonts w:eastAsia="Calibri"/>
          <w:kern w:val="2"/>
          <w:u w:val="single"/>
          <w:lang w:eastAsia="en-US"/>
        </w:rPr>
        <w:t>,00</w:t>
      </w:r>
      <w:r w:rsidR="00B77A04">
        <w:rPr>
          <w:rFonts w:eastAsia="Calibri"/>
          <w:kern w:val="2"/>
          <w:u w:val="single"/>
          <w:lang w:val="uk-UA" w:eastAsia="en-US"/>
        </w:rPr>
        <w:t xml:space="preserve"> </w:t>
      </w:r>
      <w:r w:rsidR="00B77A04" w:rsidRPr="00B77A04">
        <w:rPr>
          <w:rFonts w:eastAsia="Calibri"/>
          <w:kern w:val="2"/>
          <w:lang w:val="uk-UA" w:eastAsia="en-US"/>
        </w:rPr>
        <w:t>тис.</w:t>
      </w:r>
      <w:r w:rsidRPr="00B77A04">
        <w:rPr>
          <w:rFonts w:eastAsia="Calibri"/>
          <w:kern w:val="2"/>
          <w:lang w:eastAsia="en-US"/>
        </w:rPr>
        <w:t xml:space="preserve"> грн</w:t>
      </w:r>
      <w:r w:rsidR="00B77A04" w:rsidRPr="00B77A04">
        <w:rPr>
          <w:rFonts w:eastAsia="Calibri"/>
          <w:kern w:val="2"/>
          <w:lang w:val="uk-UA" w:eastAsia="en-US"/>
        </w:rPr>
        <w:t xml:space="preserve"> пропонується збільшити до</w:t>
      </w:r>
      <w:r w:rsidR="00B77A04">
        <w:rPr>
          <w:rFonts w:eastAsia="Calibri"/>
          <w:kern w:val="2"/>
          <w:u w:val="single"/>
          <w:lang w:val="uk-UA" w:eastAsia="en-US"/>
        </w:rPr>
        <w:t xml:space="preserve"> 5 700,00 </w:t>
      </w:r>
      <w:r w:rsidR="00B77A04" w:rsidRPr="00B77A04">
        <w:rPr>
          <w:rFonts w:eastAsia="Calibri"/>
          <w:kern w:val="2"/>
          <w:lang w:val="uk-UA" w:eastAsia="en-US"/>
        </w:rPr>
        <w:t>тис. грн</w:t>
      </w:r>
      <w:r w:rsidRPr="00B77A04">
        <w:rPr>
          <w:rFonts w:eastAsia="Calibri"/>
          <w:kern w:val="2"/>
          <w:lang w:eastAsia="en-US"/>
        </w:rPr>
        <w:t>.</w:t>
      </w:r>
      <w:r w:rsidR="00B77A04">
        <w:rPr>
          <w:rFonts w:eastAsia="Calibri"/>
          <w:kern w:val="2"/>
          <w:lang w:val="uk-UA" w:eastAsia="en-US"/>
        </w:rPr>
        <w:t xml:space="preserve"> Виникла д</w:t>
      </w:r>
      <w:r w:rsidR="00B77A04" w:rsidRPr="00B77A04">
        <w:rPr>
          <w:rFonts w:eastAsia="Calibri"/>
          <w:kern w:val="2"/>
          <w:lang w:val="uk-UA" w:eastAsia="en-US"/>
        </w:rPr>
        <w:t>одаткова потреба в асигнуванях на виплату заробітної плати, оренди нежитлового приміщення тощо</w:t>
      </w:r>
    </w:p>
    <w:p w14:paraId="4988AC6E" w14:textId="216EE917" w:rsidR="00554CF9" w:rsidRPr="001E146A" w:rsidRDefault="00554CF9" w:rsidP="00554CF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>: підтримати</w:t>
      </w:r>
      <w:r w:rsidR="00DC6B6C" w:rsidRPr="001E146A">
        <w:rPr>
          <w:rFonts w:eastAsia="Calibri"/>
          <w:kern w:val="2"/>
          <w:lang w:val="uk-UA" w:eastAsia="en-US"/>
        </w:rPr>
        <w:t xml:space="preserve"> нову редакцію міської програми</w:t>
      </w:r>
      <w:r w:rsidRPr="001E146A">
        <w:rPr>
          <w:rFonts w:eastAsia="Calibri"/>
          <w:kern w:val="2"/>
          <w:lang w:val="uk-UA" w:eastAsia="en-US"/>
        </w:rPr>
        <w:t xml:space="preserve">. </w:t>
      </w:r>
    </w:p>
    <w:p w14:paraId="1B4BCEBB" w14:textId="3CE2F8E3" w:rsidR="00554CF9" w:rsidRPr="001E146A" w:rsidRDefault="00554CF9" w:rsidP="00554CF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B77A04">
        <w:rPr>
          <w:rFonts w:eastAsia="Calibri"/>
          <w:kern w:val="2"/>
          <w:lang w:val="uk-UA" w:eastAsia="en-US"/>
        </w:rPr>
        <w:t>5</w:t>
      </w:r>
      <w:r w:rsidRPr="001E146A">
        <w:rPr>
          <w:rFonts w:eastAsia="Calibri"/>
          <w:kern w:val="2"/>
          <w:lang w:val="uk-UA" w:eastAsia="en-US"/>
        </w:rPr>
        <w:t xml:space="preserve"> – за, прийнято одноголосно.</w:t>
      </w:r>
    </w:p>
    <w:p w14:paraId="1B4EA44B" w14:textId="77777777" w:rsidR="00554CF9" w:rsidRPr="001E146A" w:rsidRDefault="00554CF9" w:rsidP="00EC5EB0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5438D4CA" w14:textId="53D668BF" w:rsidR="00EC5EB0" w:rsidRPr="001E146A" w:rsidRDefault="00B77A04" w:rsidP="00EC5EB0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>
        <w:rPr>
          <w:rFonts w:eastAsia="Calibri"/>
          <w:kern w:val="2"/>
          <w:u w:val="single"/>
          <w:lang w:val="uk-UA" w:eastAsia="en-US"/>
        </w:rPr>
        <w:t>2</w:t>
      </w:r>
      <w:r w:rsidR="00EC5EB0" w:rsidRPr="001E146A">
        <w:rPr>
          <w:rFonts w:eastAsia="Calibri"/>
          <w:kern w:val="2"/>
          <w:u w:val="single"/>
          <w:lang w:val="uk-UA" w:eastAsia="en-US"/>
        </w:rPr>
        <w:t>. Фінансові питання:</w:t>
      </w:r>
    </w:p>
    <w:p w14:paraId="66ED67EF" w14:textId="77777777" w:rsidR="009D0458" w:rsidRPr="001E146A" w:rsidRDefault="009D0458" w:rsidP="009D0458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142DD94F" w14:textId="63DA6558" w:rsidR="009D0458" w:rsidRPr="001E146A" w:rsidRDefault="00EA45BC" w:rsidP="009D0458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val="uk-UA" w:eastAsia="en-US"/>
        </w:rPr>
        <w:t xml:space="preserve">Слухали </w:t>
      </w:r>
      <w:r w:rsidR="003C7A99" w:rsidRPr="001E146A">
        <w:rPr>
          <w:rFonts w:eastAsia="Calibri"/>
          <w:kern w:val="2"/>
          <w:lang w:eastAsia="en-US"/>
        </w:rPr>
        <w:t>Олен</w:t>
      </w:r>
      <w:r w:rsidR="003C7A99" w:rsidRPr="001E146A">
        <w:rPr>
          <w:rFonts w:eastAsia="Calibri"/>
          <w:kern w:val="2"/>
          <w:lang w:val="uk-UA" w:eastAsia="en-US"/>
        </w:rPr>
        <w:t>у</w:t>
      </w:r>
      <w:r w:rsidR="003C7A99" w:rsidRPr="001E146A">
        <w:rPr>
          <w:rFonts w:eastAsia="Calibri"/>
          <w:kern w:val="2"/>
          <w:lang w:eastAsia="en-US"/>
        </w:rPr>
        <w:t xml:space="preserve"> Міхальов</w:t>
      </w:r>
      <w:r w:rsidR="003C7A99" w:rsidRPr="001E146A">
        <w:rPr>
          <w:rFonts w:eastAsia="Calibri"/>
          <w:kern w:val="2"/>
          <w:lang w:val="uk-UA" w:eastAsia="en-US"/>
        </w:rPr>
        <w:t>у</w:t>
      </w:r>
      <w:r w:rsidR="009D0458" w:rsidRPr="001E146A">
        <w:rPr>
          <w:rFonts w:eastAsia="Calibri"/>
          <w:kern w:val="2"/>
          <w:lang w:val="uk-UA" w:eastAsia="en-US"/>
        </w:rPr>
        <w:t>:</w:t>
      </w:r>
      <w:r w:rsidRPr="001E146A">
        <w:rPr>
          <w:rFonts w:eastAsia="Calibri"/>
          <w:kern w:val="2"/>
          <w:lang w:eastAsia="en-US"/>
        </w:rPr>
        <w:t xml:space="preserve"> </w:t>
      </w:r>
    </w:p>
    <w:p w14:paraId="75614850" w14:textId="07A95052" w:rsidR="009D0458" w:rsidRPr="00C1054A" w:rsidRDefault="00B77A04" w:rsidP="00442AC3">
      <w:pPr>
        <w:ind w:firstLine="720"/>
        <w:jc w:val="both"/>
        <w:rPr>
          <w:rFonts w:eastAsia="Calibri"/>
          <w:kern w:val="2"/>
          <w:lang w:eastAsia="en-US"/>
        </w:rPr>
      </w:pPr>
      <w:r w:rsidRPr="00116C9C">
        <w:rPr>
          <w:rFonts w:eastAsia="Calibri"/>
          <w:kern w:val="2"/>
          <w:lang w:val="uk-UA" w:eastAsia="en-US"/>
        </w:rPr>
        <w:t>2</w:t>
      </w:r>
      <w:r w:rsidR="003C7A99" w:rsidRPr="00116C9C">
        <w:rPr>
          <w:rFonts w:eastAsia="Calibri"/>
          <w:kern w:val="2"/>
          <w:lang w:eastAsia="en-US"/>
        </w:rPr>
        <w:t>.</w:t>
      </w:r>
      <w:r w:rsidRPr="00116C9C">
        <w:rPr>
          <w:rFonts w:eastAsia="Calibri"/>
          <w:kern w:val="2"/>
          <w:lang w:val="uk-UA" w:eastAsia="en-US"/>
        </w:rPr>
        <w:t>1</w:t>
      </w:r>
      <w:r w:rsidR="003C7A99" w:rsidRPr="00116C9C">
        <w:rPr>
          <w:rFonts w:eastAsia="Calibri"/>
          <w:kern w:val="2"/>
          <w:lang w:eastAsia="en-US"/>
        </w:rPr>
        <w:t xml:space="preserve">. </w:t>
      </w:r>
      <w:r w:rsidR="00B97457" w:rsidRPr="00116C9C">
        <w:rPr>
          <w:rFonts w:eastAsia="Calibri"/>
          <w:kern w:val="2"/>
          <w:lang w:eastAsia="en-US"/>
        </w:rPr>
        <w:t>Про внесення змін до рішення 30 сесії VIII скликання від 01.12.2023 № 4 «Про місцевий бюджет</w:t>
      </w:r>
      <w:r w:rsidR="00B97457" w:rsidRPr="00014910">
        <w:rPr>
          <w:rFonts w:eastAsia="Calibri"/>
          <w:kern w:val="2"/>
          <w:lang w:eastAsia="en-US"/>
        </w:rPr>
        <w:t xml:space="preserve"> Мелітопольської міської територіальної громади на 2024 рік (0856800000).</w:t>
      </w:r>
      <w:r w:rsidR="00395D00">
        <w:rPr>
          <w:rFonts w:eastAsia="Calibri"/>
          <w:kern w:val="2"/>
          <w:lang w:val="uk-UA" w:eastAsia="en-US"/>
        </w:rPr>
        <w:t xml:space="preserve"> </w:t>
      </w:r>
      <w:r w:rsidR="00C84DA6">
        <w:rPr>
          <w:rFonts w:eastAsia="Calibri"/>
          <w:kern w:val="2"/>
          <w:lang w:val="uk-UA" w:eastAsia="en-US"/>
        </w:rPr>
        <w:t xml:space="preserve">Пропонується виділити додаткові асигнування на </w:t>
      </w:r>
      <w:r w:rsidR="00F81840" w:rsidRPr="00F81840">
        <w:rPr>
          <w:rFonts w:eastAsia="Calibri"/>
          <w:kern w:val="2"/>
          <w:lang w:val="uk-UA" w:eastAsia="en-US"/>
        </w:rPr>
        <w:t>погашення кредиту (тіло) в сумі 15 млн. грн. за рахунок зменшення видатків із заробітної плати з нарахуваннями по дошкільним закладам освіти</w:t>
      </w:r>
      <w:r w:rsidR="00F81840">
        <w:rPr>
          <w:rFonts w:eastAsia="Calibri"/>
          <w:kern w:val="2"/>
          <w:lang w:val="uk-UA" w:eastAsia="en-US"/>
        </w:rPr>
        <w:t xml:space="preserve">, а також на </w:t>
      </w:r>
      <w:r w:rsidR="00C84DA6" w:rsidRPr="00F81840">
        <w:rPr>
          <w:rFonts w:eastAsia="Calibri"/>
          <w:kern w:val="2"/>
          <w:lang w:val="uk-UA" w:eastAsia="en-US"/>
        </w:rPr>
        <w:t>міськ</w:t>
      </w:r>
      <w:r w:rsidR="00C1054A" w:rsidRPr="00F81840">
        <w:rPr>
          <w:rFonts w:eastAsia="Calibri"/>
          <w:kern w:val="2"/>
          <w:lang w:val="uk-UA" w:eastAsia="en-US"/>
        </w:rPr>
        <w:t>і</w:t>
      </w:r>
      <w:r w:rsidR="00C84DA6" w:rsidRPr="00C1054A">
        <w:rPr>
          <w:rFonts w:eastAsia="Calibri"/>
          <w:kern w:val="2"/>
          <w:lang w:eastAsia="en-US"/>
        </w:rPr>
        <w:t xml:space="preserve"> програми </w:t>
      </w:r>
      <w:r w:rsidR="00C1054A" w:rsidRPr="00C1054A">
        <w:rPr>
          <w:rFonts w:eastAsia="Calibri"/>
          <w:kern w:val="2"/>
          <w:lang w:eastAsia="en-US"/>
        </w:rPr>
        <w:t xml:space="preserve">«Організація підтримки і реалізації стратегічних ініціатив та підготовки проектів розвитку міста Мелітополя» та «Виконання КП «Житломасив» </w:t>
      </w:r>
      <w:r w:rsidR="00C84DA6" w:rsidRPr="00C1054A">
        <w:rPr>
          <w:rFonts w:eastAsia="Calibri"/>
          <w:kern w:val="2"/>
          <w:lang w:eastAsia="en-US"/>
        </w:rPr>
        <w:t xml:space="preserve">за рахунок зменшення асигнувань на </w:t>
      </w:r>
      <w:r w:rsidR="00C1054A" w:rsidRPr="00C1054A">
        <w:rPr>
          <w:rFonts w:eastAsia="Calibri"/>
          <w:kern w:val="2"/>
          <w:lang w:eastAsia="en-US"/>
        </w:rPr>
        <w:t>іншу міську програму та за рахунок зменшення видатків з заробітної плати апарату управління Департаменту капітального будівництва та житлово-комунального-господарства Мелітопольської міської ради Запорізької області</w:t>
      </w:r>
      <w:r w:rsidR="00C1054A" w:rsidRPr="00F81840">
        <w:rPr>
          <w:rFonts w:eastAsia="Calibri"/>
          <w:kern w:val="2"/>
          <w:lang w:eastAsia="en-US"/>
        </w:rPr>
        <w:t xml:space="preserve">. </w:t>
      </w:r>
      <w:r w:rsidR="00C1054A" w:rsidRPr="00C1054A">
        <w:rPr>
          <w:rFonts w:eastAsia="Calibri"/>
          <w:kern w:val="2"/>
          <w:lang w:eastAsia="en-US"/>
        </w:rPr>
        <w:t>Пропонується зробити зміну джерела фінансування за рахунок перерозподілу по управлінню освіти</w:t>
      </w:r>
      <w:r w:rsidR="00F81840">
        <w:rPr>
          <w:rFonts w:eastAsia="Calibri"/>
          <w:kern w:val="2"/>
          <w:lang w:val="uk-UA" w:eastAsia="en-US"/>
        </w:rPr>
        <w:t>, а саме</w:t>
      </w:r>
      <w:r w:rsidR="00F81840" w:rsidRPr="00F81840">
        <w:rPr>
          <w:rFonts w:eastAsia="Calibri"/>
          <w:kern w:val="2"/>
          <w:lang w:eastAsia="en-US"/>
        </w:rPr>
        <w:t xml:space="preserve"> по апарату управління освіти і по наданню дошкільної освіти</w:t>
      </w:r>
      <w:r w:rsidR="00C1054A" w:rsidRPr="00C1054A">
        <w:rPr>
          <w:rFonts w:eastAsia="Calibri"/>
          <w:kern w:val="2"/>
          <w:lang w:eastAsia="en-US"/>
        </w:rPr>
        <w:t>.</w:t>
      </w:r>
    </w:p>
    <w:p w14:paraId="53FA37B0" w14:textId="76724C1E" w:rsidR="00442AC3" w:rsidRPr="001E146A" w:rsidRDefault="00BB02E7" w:rsidP="00442A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>:</w:t>
      </w:r>
      <w:r w:rsidR="003C7A99" w:rsidRPr="001E146A">
        <w:rPr>
          <w:rFonts w:eastAsia="Calibri"/>
          <w:kern w:val="2"/>
          <w:lang w:val="uk-UA" w:eastAsia="en-US"/>
        </w:rPr>
        <w:t xml:space="preserve"> </w:t>
      </w:r>
      <w:r w:rsidRPr="001E146A">
        <w:rPr>
          <w:rFonts w:eastAsia="Calibri"/>
          <w:kern w:val="2"/>
          <w:lang w:val="uk-UA" w:eastAsia="en-US"/>
        </w:rPr>
        <w:t xml:space="preserve">погодити внесення змін </w:t>
      </w:r>
      <w:r w:rsidR="009D0458" w:rsidRPr="001E146A">
        <w:rPr>
          <w:rFonts w:eastAsia="Calibri"/>
          <w:kern w:val="2"/>
          <w:lang w:val="uk-UA" w:eastAsia="en-US"/>
        </w:rPr>
        <w:t xml:space="preserve">до </w:t>
      </w:r>
      <w:r w:rsidR="00B97457" w:rsidRPr="00014910">
        <w:rPr>
          <w:rFonts w:eastAsia="Calibri"/>
          <w:kern w:val="2"/>
          <w:lang w:eastAsia="en-US"/>
        </w:rPr>
        <w:t>рішення 30 сесії VIII скликання від 01.12.2023 № 4</w:t>
      </w:r>
      <w:r w:rsidR="00442AC3" w:rsidRPr="001E146A">
        <w:rPr>
          <w:rFonts w:eastAsia="Calibri"/>
          <w:kern w:val="2"/>
          <w:lang w:val="uk-UA" w:eastAsia="en-US"/>
        </w:rPr>
        <w:t xml:space="preserve">. </w:t>
      </w:r>
    </w:p>
    <w:p w14:paraId="053A0C09" w14:textId="1FC91EA4" w:rsidR="00BB02E7" w:rsidRPr="001E146A" w:rsidRDefault="00BB02E7" w:rsidP="00BB02E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B97457">
        <w:rPr>
          <w:rFonts w:eastAsia="Calibri"/>
          <w:kern w:val="2"/>
          <w:lang w:val="uk-UA" w:eastAsia="en-US"/>
        </w:rPr>
        <w:t>5</w:t>
      </w:r>
      <w:r w:rsidRPr="001E146A">
        <w:rPr>
          <w:rFonts w:eastAsia="Calibri"/>
          <w:kern w:val="2"/>
          <w:lang w:val="uk-UA" w:eastAsia="en-US"/>
        </w:rPr>
        <w:t xml:space="preserve"> – за, прийнято одноголосно.</w:t>
      </w:r>
    </w:p>
    <w:p w14:paraId="5C10A80C" w14:textId="77777777" w:rsidR="00000E97" w:rsidRPr="001E146A" w:rsidRDefault="00000E97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A2E2EA" w14:textId="77777777" w:rsidR="00116C9C" w:rsidRPr="00014910" w:rsidRDefault="00116C9C" w:rsidP="00116C9C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014910">
        <w:rPr>
          <w:rFonts w:eastAsia="Calibri"/>
          <w:kern w:val="2"/>
          <w:u w:val="single"/>
          <w:lang w:val="uk-UA" w:eastAsia="en-US"/>
        </w:rPr>
        <w:t>3. Питання комунальної власності:</w:t>
      </w:r>
    </w:p>
    <w:p w14:paraId="06146661" w14:textId="77777777" w:rsidR="00116C9C" w:rsidRDefault="00116C9C" w:rsidP="00116C9C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1BB48A56" w14:textId="43BA3FAE" w:rsidR="00116C9C" w:rsidRPr="00F81840" w:rsidRDefault="00F81840" w:rsidP="00116C9C">
      <w:pPr>
        <w:ind w:firstLine="720"/>
        <w:jc w:val="both"/>
        <w:rPr>
          <w:rFonts w:eastAsia="Calibri"/>
          <w:kern w:val="2"/>
          <w:lang w:eastAsia="en-US"/>
        </w:rPr>
      </w:pPr>
      <w:r w:rsidRPr="00F81840">
        <w:rPr>
          <w:rFonts w:eastAsia="Calibri"/>
          <w:kern w:val="2"/>
          <w:lang w:eastAsia="en-US"/>
        </w:rPr>
        <w:t xml:space="preserve">Юля Макарова </w:t>
      </w:r>
      <w:r>
        <w:rPr>
          <w:rFonts w:eastAsia="Calibri"/>
          <w:kern w:val="2"/>
          <w:lang w:val="uk-UA" w:eastAsia="en-US"/>
        </w:rPr>
        <w:t>доповіла інформацію</w:t>
      </w:r>
      <w:r w:rsidR="00116C9C" w:rsidRPr="00F81840">
        <w:rPr>
          <w:rFonts w:eastAsia="Calibri"/>
          <w:kern w:val="2"/>
          <w:lang w:eastAsia="en-US"/>
        </w:rPr>
        <w:t xml:space="preserve">: </w:t>
      </w:r>
    </w:p>
    <w:p w14:paraId="5BE800A6" w14:textId="6E6DD1BE" w:rsidR="00116C9C" w:rsidRPr="00014910" w:rsidRDefault="00116C9C" w:rsidP="00116C9C">
      <w:pPr>
        <w:ind w:firstLine="720"/>
        <w:jc w:val="both"/>
        <w:rPr>
          <w:rFonts w:eastAsia="Calibri"/>
          <w:kern w:val="2"/>
          <w:lang w:eastAsia="en-US"/>
        </w:rPr>
      </w:pPr>
      <w:r w:rsidRPr="00014910">
        <w:rPr>
          <w:rFonts w:eastAsia="Calibri"/>
          <w:kern w:val="2"/>
          <w:lang w:eastAsia="en-US"/>
        </w:rPr>
        <w:t>3.1. Про безоплатну передачу з комунальної власності Мелітопольської міської територіальної громади у державну власність окремого індивідуально визначеного майна (матеріальних цінностей та основних засобів) для забезпечення потреб оборони держави від збройної агресії російської федерації.</w:t>
      </w:r>
    </w:p>
    <w:p w14:paraId="0B1AD5B3" w14:textId="7F240415" w:rsidR="00000E97" w:rsidRPr="00116C9C" w:rsidRDefault="00116C9C" w:rsidP="00116C9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16C9C">
        <w:rPr>
          <w:rFonts w:eastAsia="Calibri"/>
          <w:kern w:val="2"/>
          <w:u w:val="single"/>
          <w:lang w:val="uk-UA" w:eastAsia="en-US"/>
        </w:rPr>
        <w:t>:</w:t>
      </w:r>
      <w:r>
        <w:rPr>
          <w:rFonts w:eastAsia="Calibri"/>
          <w:kern w:val="2"/>
          <w:u w:val="single"/>
          <w:lang w:val="uk-UA" w:eastAsia="en-US"/>
        </w:rPr>
        <w:t xml:space="preserve"> </w:t>
      </w:r>
      <w:r w:rsidRPr="00116C9C">
        <w:rPr>
          <w:rFonts w:eastAsia="Calibri"/>
          <w:kern w:val="2"/>
          <w:lang w:val="uk-UA" w:eastAsia="en-US"/>
        </w:rPr>
        <w:t>прийняти до відома.</w:t>
      </w:r>
    </w:p>
    <w:p w14:paraId="1B82C06F" w14:textId="15B8B310" w:rsidR="00156F43" w:rsidRDefault="00F81840" w:rsidP="0030560C">
      <w:pPr>
        <w:tabs>
          <w:tab w:val="left" w:pos="284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23A691DE" w14:textId="77777777" w:rsidR="00F81840" w:rsidRPr="001E146A" w:rsidRDefault="00F8184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A4F4DFC" w14:textId="7287BF31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Голова комісії                         </w:t>
      </w:r>
      <w:r w:rsidR="00F81840">
        <w:rPr>
          <w:lang w:val="uk-UA"/>
        </w:rPr>
        <w:t xml:space="preserve">                          </w:t>
      </w:r>
      <w:r w:rsidRPr="001E146A">
        <w:rPr>
          <w:lang w:val="uk-UA"/>
        </w:rPr>
        <w:t xml:space="preserve">                                          Ірина РУДАКОВА</w:t>
      </w:r>
    </w:p>
    <w:p w14:paraId="31821C02" w14:textId="67793A96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0C97FBC" w14:textId="77777777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49EC005" w14:textId="193955E9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7A19A2B" w14:textId="68440D22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Протокол вела                 </w:t>
      </w:r>
      <w:r w:rsidR="00F81840">
        <w:rPr>
          <w:lang w:val="uk-UA"/>
        </w:rPr>
        <w:t xml:space="preserve">                       </w:t>
      </w:r>
      <w:r w:rsidRPr="001E146A">
        <w:rPr>
          <w:lang w:val="uk-UA"/>
        </w:rPr>
        <w:t xml:space="preserve">                                                  </w:t>
      </w:r>
      <w:r w:rsidR="001E146A" w:rsidRPr="001E146A">
        <w:rPr>
          <w:rFonts w:eastAsia="Calibri"/>
          <w:kern w:val="2"/>
          <w:lang w:eastAsia="en-US"/>
        </w:rPr>
        <w:t>Олена МІХАЛЬОВА</w:t>
      </w:r>
    </w:p>
    <w:p w14:paraId="52205509" w14:textId="77777777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sectPr w:rsidR="0041200E" w:rsidRPr="00297485" w:rsidSect="00834DF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1105F9"/>
    <w:multiLevelType w:val="hybridMultilevel"/>
    <w:tmpl w:val="8CD431A4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6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9E6B3C"/>
    <w:multiLevelType w:val="hybridMultilevel"/>
    <w:tmpl w:val="51D265D4"/>
    <w:lvl w:ilvl="0" w:tplc="8848A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41C6"/>
    <w:multiLevelType w:val="multilevel"/>
    <w:tmpl w:val="5650D53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  <w:i w:val="0"/>
        <w:u w:val="none"/>
      </w:rPr>
    </w:lvl>
  </w:abstractNum>
  <w:abstractNum w:abstractNumId="10" w15:restartNumberingAfterBreak="0">
    <w:nsid w:val="44CF7711"/>
    <w:multiLevelType w:val="hybridMultilevel"/>
    <w:tmpl w:val="2D462FB6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71899"/>
    <w:multiLevelType w:val="multilevel"/>
    <w:tmpl w:val="A5AE6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53536BC"/>
    <w:multiLevelType w:val="hybridMultilevel"/>
    <w:tmpl w:val="D95E746E"/>
    <w:lvl w:ilvl="0" w:tplc="518E1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027B5"/>
    <w:multiLevelType w:val="hybridMultilevel"/>
    <w:tmpl w:val="1D8CC310"/>
    <w:lvl w:ilvl="0" w:tplc="D9F4DE5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E9643A"/>
    <w:multiLevelType w:val="hybridMultilevel"/>
    <w:tmpl w:val="4CAE142E"/>
    <w:lvl w:ilvl="0" w:tplc="A6323428">
      <w:start w:val="3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38181881">
    <w:abstractNumId w:val="13"/>
  </w:num>
  <w:num w:numId="2" w16cid:durableId="1175191633">
    <w:abstractNumId w:val="5"/>
  </w:num>
  <w:num w:numId="3" w16cid:durableId="1862820312">
    <w:abstractNumId w:val="3"/>
  </w:num>
  <w:num w:numId="4" w16cid:durableId="303655671">
    <w:abstractNumId w:val="4"/>
  </w:num>
  <w:num w:numId="5" w16cid:durableId="328100686">
    <w:abstractNumId w:val="0"/>
  </w:num>
  <w:num w:numId="6" w16cid:durableId="1742678612">
    <w:abstractNumId w:val="8"/>
  </w:num>
  <w:num w:numId="7" w16cid:durableId="854808072">
    <w:abstractNumId w:val="12"/>
  </w:num>
  <w:num w:numId="8" w16cid:durableId="1297565781">
    <w:abstractNumId w:val="6"/>
  </w:num>
  <w:num w:numId="9" w16cid:durableId="1804687359">
    <w:abstractNumId w:val="14"/>
  </w:num>
  <w:num w:numId="10" w16cid:durableId="1506439270">
    <w:abstractNumId w:val="1"/>
  </w:num>
  <w:num w:numId="11" w16cid:durableId="2073573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4282">
    <w:abstractNumId w:val="16"/>
  </w:num>
  <w:num w:numId="13" w16cid:durableId="953711437">
    <w:abstractNumId w:val="9"/>
  </w:num>
  <w:num w:numId="14" w16cid:durableId="1342201860">
    <w:abstractNumId w:val="15"/>
  </w:num>
  <w:num w:numId="15" w16cid:durableId="1667977535">
    <w:abstractNumId w:val="2"/>
  </w:num>
  <w:num w:numId="16" w16cid:durableId="433288481">
    <w:abstractNumId w:val="10"/>
  </w:num>
  <w:num w:numId="17" w16cid:durableId="1305042686">
    <w:abstractNumId w:val="7"/>
  </w:num>
  <w:num w:numId="18" w16cid:durableId="519709735">
    <w:abstractNumId w:val="17"/>
  </w:num>
  <w:num w:numId="19" w16cid:durableId="60354208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00E97"/>
    <w:rsid w:val="00003405"/>
    <w:rsid w:val="00003CDD"/>
    <w:rsid w:val="00014910"/>
    <w:rsid w:val="000246AA"/>
    <w:rsid w:val="00054025"/>
    <w:rsid w:val="000628B7"/>
    <w:rsid w:val="0008283F"/>
    <w:rsid w:val="00090F2D"/>
    <w:rsid w:val="000A7164"/>
    <w:rsid w:val="000B3D75"/>
    <w:rsid w:val="000B737B"/>
    <w:rsid w:val="00103357"/>
    <w:rsid w:val="00116C9C"/>
    <w:rsid w:val="001238C5"/>
    <w:rsid w:val="00156F43"/>
    <w:rsid w:val="001A747A"/>
    <w:rsid w:val="001B254A"/>
    <w:rsid w:val="001B2B1B"/>
    <w:rsid w:val="001E146A"/>
    <w:rsid w:val="001E225B"/>
    <w:rsid w:val="001F7C58"/>
    <w:rsid w:val="002027DB"/>
    <w:rsid w:val="002061CD"/>
    <w:rsid w:val="0023670C"/>
    <w:rsid w:val="0023739A"/>
    <w:rsid w:val="00241EDF"/>
    <w:rsid w:val="0024284C"/>
    <w:rsid w:val="0024701F"/>
    <w:rsid w:val="0025273C"/>
    <w:rsid w:val="00267AC8"/>
    <w:rsid w:val="00273741"/>
    <w:rsid w:val="002753F8"/>
    <w:rsid w:val="00280934"/>
    <w:rsid w:val="00297485"/>
    <w:rsid w:val="002A7CD0"/>
    <w:rsid w:val="002C646C"/>
    <w:rsid w:val="002D496C"/>
    <w:rsid w:val="002E2804"/>
    <w:rsid w:val="0030469F"/>
    <w:rsid w:val="0030560C"/>
    <w:rsid w:val="003409C3"/>
    <w:rsid w:val="0037378F"/>
    <w:rsid w:val="00395D00"/>
    <w:rsid w:val="003A34C4"/>
    <w:rsid w:val="003B2607"/>
    <w:rsid w:val="003C0583"/>
    <w:rsid w:val="003C7A99"/>
    <w:rsid w:val="003D4268"/>
    <w:rsid w:val="003D6A0E"/>
    <w:rsid w:val="003E79C3"/>
    <w:rsid w:val="0041200E"/>
    <w:rsid w:val="00420C4C"/>
    <w:rsid w:val="00442AC3"/>
    <w:rsid w:val="00455F03"/>
    <w:rsid w:val="00462FE1"/>
    <w:rsid w:val="004630A1"/>
    <w:rsid w:val="00481360"/>
    <w:rsid w:val="004B4899"/>
    <w:rsid w:val="004E7FA0"/>
    <w:rsid w:val="00503833"/>
    <w:rsid w:val="005055D9"/>
    <w:rsid w:val="00554CF9"/>
    <w:rsid w:val="005644FD"/>
    <w:rsid w:val="00583C50"/>
    <w:rsid w:val="005B264E"/>
    <w:rsid w:val="005D7445"/>
    <w:rsid w:val="006103FB"/>
    <w:rsid w:val="00643D57"/>
    <w:rsid w:val="006A168A"/>
    <w:rsid w:val="0070219B"/>
    <w:rsid w:val="007226CA"/>
    <w:rsid w:val="00722D75"/>
    <w:rsid w:val="007269FE"/>
    <w:rsid w:val="007278EB"/>
    <w:rsid w:val="007626B6"/>
    <w:rsid w:val="00795B16"/>
    <w:rsid w:val="007F4F15"/>
    <w:rsid w:val="00805F4A"/>
    <w:rsid w:val="00813FEE"/>
    <w:rsid w:val="00834DFB"/>
    <w:rsid w:val="008673EF"/>
    <w:rsid w:val="008800AC"/>
    <w:rsid w:val="008C0F9D"/>
    <w:rsid w:val="008F557A"/>
    <w:rsid w:val="008F5BA9"/>
    <w:rsid w:val="00913D42"/>
    <w:rsid w:val="00967CC2"/>
    <w:rsid w:val="009726A8"/>
    <w:rsid w:val="009819FA"/>
    <w:rsid w:val="009826FF"/>
    <w:rsid w:val="009D0458"/>
    <w:rsid w:val="00A57D30"/>
    <w:rsid w:val="00B42D99"/>
    <w:rsid w:val="00B734AB"/>
    <w:rsid w:val="00B77A04"/>
    <w:rsid w:val="00B97457"/>
    <w:rsid w:val="00BA052A"/>
    <w:rsid w:val="00BA5505"/>
    <w:rsid w:val="00BB02E7"/>
    <w:rsid w:val="00BC2BBB"/>
    <w:rsid w:val="00BD1C58"/>
    <w:rsid w:val="00C1054A"/>
    <w:rsid w:val="00C33563"/>
    <w:rsid w:val="00C51E65"/>
    <w:rsid w:val="00C61DEE"/>
    <w:rsid w:val="00C64D40"/>
    <w:rsid w:val="00C84DA6"/>
    <w:rsid w:val="00C93EEA"/>
    <w:rsid w:val="00CA7C2F"/>
    <w:rsid w:val="00CD61C7"/>
    <w:rsid w:val="00CF6B8C"/>
    <w:rsid w:val="00D03438"/>
    <w:rsid w:val="00D2327D"/>
    <w:rsid w:val="00D327A0"/>
    <w:rsid w:val="00D41B99"/>
    <w:rsid w:val="00DA17EF"/>
    <w:rsid w:val="00DA29B5"/>
    <w:rsid w:val="00DC6B6C"/>
    <w:rsid w:val="00DD7E95"/>
    <w:rsid w:val="00DF606C"/>
    <w:rsid w:val="00E222CB"/>
    <w:rsid w:val="00E23B22"/>
    <w:rsid w:val="00E30F20"/>
    <w:rsid w:val="00E41B5E"/>
    <w:rsid w:val="00E43411"/>
    <w:rsid w:val="00E515D1"/>
    <w:rsid w:val="00EA430F"/>
    <w:rsid w:val="00EA45BC"/>
    <w:rsid w:val="00EA46A0"/>
    <w:rsid w:val="00EC5EB0"/>
    <w:rsid w:val="00ED46F4"/>
    <w:rsid w:val="00ED4CB0"/>
    <w:rsid w:val="00ED6208"/>
    <w:rsid w:val="00F04FC8"/>
    <w:rsid w:val="00F4044D"/>
    <w:rsid w:val="00F81840"/>
    <w:rsid w:val="00FA54A4"/>
    <w:rsid w:val="00FB3887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Заголовок №3_"/>
    <w:link w:val="31"/>
    <w:locked/>
    <w:rsid w:val="006103F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rsid w:val="006103FB"/>
    <w:pPr>
      <w:shd w:val="clear" w:color="auto" w:fill="FFFFFF"/>
      <w:spacing w:before="600" w:after="300" w:line="240" w:lineRule="atLeast"/>
      <w:ind w:hanging="380"/>
      <w:outlineLvl w:val="2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a4">
    <w:name w:val="No Spacing"/>
    <w:uiPriority w:val="1"/>
    <w:qFormat/>
    <w:rsid w:val="007226CA"/>
    <w:pPr>
      <w:spacing w:after="0" w:line="240" w:lineRule="auto"/>
    </w:pPr>
    <w:rPr>
      <w:kern w:val="2"/>
    </w:rPr>
  </w:style>
  <w:style w:type="character" w:styleId="a5">
    <w:name w:val="Strong"/>
    <w:uiPriority w:val="22"/>
    <w:qFormat/>
    <w:rsid w:val="00DA29B5"/>
    <w:rPr>
      <w:b/>
      <w:bCs/>
    </w:rPr>
  </w:style>
  <w:style w:type="paragraph" w:styleId="a6">
    <w:name w:val="Body Text"/>
    <w:basedOn w:val="a"/>
    <w:link w:val="a7"/>
    <w:rsid w:val="008F557A"/>
    <w:pPr>
      <w:suppressAutoHyphens/>
      <w:jc w:val="both"/>
    </w:pPr>
    <w:rPr>
      <w:sz w:val="28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F557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2024-07-03T07:57:00Z</cp:lastPrinted>
  <dcterms:created xsi:type="dcterms:W3CDTF">2025-04-16T10:04:00Z</dcterms:created>
  <dcterms:modified xsi:type="dcterms:W3CDTF">2025-04-16T10:04:00Z</dcterms:modified>
</cp:coreProperties>
</file>